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C02" w:rsidRDefault="005E3C02" w:rsidP="00F42AF2">
      <w:pPr>
        <w:jc w:val="both"/>
        <w:rPr>
          <w:i/>
        </w:rPr>
      </w:pPr>
      <w:bookmarkStart w:id="0" w:name="_GoBack"/>
      <w:bookmarkEnd w:id="0"/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Pr="0012440B" w:rsidRDefault="005E3C02" w:rsidP="005429F6">
      <w:pPr>
        <w:pStyle w:val="aa"/>
        <w:rPr>
          <w:sz w:val="24"/>
        </w:rPr>
      </w:pPr>
      <w:r w:rsidRPr="0012440B">
        <w:rPr>
          <w:sz w:val="24"/>
        </w:rPr>
        <w:t xml:space="preserve">Всероссийская олимпиада школьников по обществознанию </w:t>
      </w:r>
      <w:r w:rsidRPr="0012440B">
        <w:rPr>
          <w:sz w:val="24"/>
        </w:rPr>
        <w:br w:type="textWrapping" w:clear="all"/>
      </w:r>
      <w:r>
        <w:rPr>
          <w:sz w:val="24"/>
        </w:rPr>
        <w:t>школьный этап</w:t>
      </w:r>
      <w:r w:rsidRPr="0012440B">
        <w:rPr>
          <w:sz w:val="24"/>
        </w:rPr>
        <w:t xml:space="preserve">      201</w:t>
      </w:r>
      <w:r>
        <w:rPr>
          <w:sz w:val="24"/>
        </w:rPr>
        <w:t>6</w:t>
      </w:r>
      <w:r w:rsidRPr="0012440B">
        <w:rPr>
          <w:sz w:val="24"/>
        </w:rPr>
        <w:t xml:space="preserve"> – 201</w:t>
      </w:r>
      <w:r>
        <w:rPr>
          <w:sz w:val="24"/>
        </w:rPr>
        <w:t>7</w:t>
      </w:r>
      <w:r w:rsidRPr="0012440B">
        <w:rPr>
          <w:sz w:val="24"/>
        </w:rPr>
        <w:t xml:space="preserve"> учебный год</w:t>
      </w:r>
      <w:r w:rsidRPr="0012440B">
        <w:rPr>
          <w:sz w:val="24"/>
        </w:rPr>
        <w:br w:type="textWrapping" w:clear="all"/>
        <w:t>9 класс               Ответы</w:t>
      </w:r>
    </w:p>
    <w:p w:rsidR="005E3C02" w:rsidRPr="0012440B" w:rsidRDefault="005E3C02" w:rsidP="005429F6">
      <w:pPr>
        <w:jc w:val="center"/>
        <w:rPr>
          <w:rFonts w:cs="Times New Roman"/>
          <w:bCs w:val="0"/>
        </w:rPr>
      </w:pPr>
      <w:r w:rsidRPr="0012440B">
        <w:rPr>
          <w:rFonts w:cs="Times New Roman"/>
          <w:bCs w:val="0"/>
        </w:rPr>
        <w:t>(допускаются иные формулировки ответа, не искажающие его смысла;</w:t>
      </w:r>
      <w:r w:rsidRPr="0012440B">
        <w:rPr>
          <w:rFonts w:cs="Times New Roman"/>
          <w:bCs w:val="0"/>
        </w:rPr>
        <w:br w:type="textWrapping" w:clear="all"/>
        <w:t>за неполный или неточный ответ оценка может снижаться наполовину)</w:t>
      </w:r>
    </w:p>
    <w:p w:rsidR="005E3C02" w:rsidRPr="0012440B" w:rsidRDefault="005E3C02" w:rsidP="005429F6">
      <w:pPr>
        <w:spacing w:before="60"/>
        <w:jc w:val="both"/>
        <w:rPr>
          <w:rFonts w:cs="Times New Roman"/>
          <w:b/>
          <w:spacing w:val="-1"/>
        </w:rPr>
        <w:sectPr w:rsidR="005E3C02" w:rsidRPr="0012440B" w:rsidSect="0058770B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12440B">
        <w:rPr>
          <w:rFonts w:cs="Times New Roman"/>
          <w:b/>
          <w:spacing w:val="-1"/>
        </w:rPr>
        <w:t xml:space="preserve">№1. </w:t>
      </w:r>
      <w:r w:rsidRPr="0012440B">
        <w:rPr>
          <w:rFonts w:cs="Times New Roman"/>
        </w:rPr>
        <w:t>По 1 баллу за каждый правильный ответ. Всего 11 баллов</w:t>
      </w:r>
    </w:p>
    <w:p w:rsidR="005E3C02" w:rsidRPr="0012440B" w:rsidRDefault="005E3C02" w:rsidP="005429F6">
      <w:pPr>
        <w:tabs>
          <w:tab w:val="left" w:pos="540"/>
        </w:tabs>
        <w:ind w:left="540" w:hanging="540"/>
        <w:jc w:val="both"/>
        <w:rPr>
          <w:rFonts w:cs="Times New Roman"/>
        </w:rPr>
      </w:pPr>
      <w:r w:rsidRPr="0012440B">
        <w:rPr>
          <w:rFonts w:cs="Times New Roman"/>
          <w:b/>
        </w:rPr>
        <w:lastRenderedPageBreak/>
        <w:t>А.</w:t>
      </w:r>
      <w:r w:rsidRPr="0012440B">
        <w:rPr>
          <w:rFonts w:cs="Times New Roman"/>
        </w:rPr>
        <w:tab/>
        <w:t>нет</w:t>
      </w: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</w:rPr>
      </w:pPr>
      <w:r w:rsidRPr="0012440B">
        <w:rPr>
          <w:rFonts w:cs="Times New Roman"/>
          <w:b/>
        </w:rPr>
        <w:t>Б.</w:t>
      </w:r>
      <w:r w:rsidRPr="0012440B">
        <w:rPr>
          <w:rFonts w:cs="Times New Roman"/>
        </w:rPr>
        <w:tab/>
        <w:t>нет</w:t>
      </w: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</w:rPr>
      </w:pPr>
      <w:r w:rsidRPr="0012440B">
        <w:rPr>
          <w:rFonts w:cs="Times New Roman"/>
          <w:b/>
        </w:rPr>
        <w:t>В.</w:t>
      </w:r>
      <w:r w:rsidRPr="0012440B">
        <w:rPr>
          <w:rFonts w:cs="Times New Roman"/>
        </w:rPr>
        <w:tab/>
        <w:t>да</w:t>
      </w: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</w:rPr>
      </w:pPr>
      <w:r w:rsidRPr="0012440B">
        <w:rPr>
          <w:rFonts w:cs="Times New Roman"/>
          <w:b/>
        </w:rPr>
        <w:t>Г.</w:t>
      </w:r>
      <w:r w:rsidRPr="0012440B">
        <w:rPr>
          <w:rFonts w:cs="Times New Roman"/>
          <w:color w:val="FF0000"/>
        </w:rPr>
        <w:tab/>
      </w:r>
      <w:r w:rsidRPr="0012440B">
        <w:rPr>
          <w:rFonts w:cs="Times New Roman"/>
        </w:rPr>
        <w:t>да</w:t>
      </w: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</w:rPr>
      </w:pPr>
      <w:r w:rsidRPr="0012440B">
        <w:rPr>
          <w:rFonts w:cs="Times New Roman"/>
          <w:b/>
        </w:rPr>
        <w:lastRenderedPageBreak/>
        <w:t>Д.</w:t>
      </w:r>
      <w:r w:rsidRPr="0012440B">
        <w:rPr>
          <w:rFonts w:cs="Times New Roman"/>
          <w:b/>
        </w:rPr>
        <w:tab/>
      </w:r>
      <w:r w:rsidRPr="0012440B">
        <w:rPr>
          <w:rFonts w:cs="Times New Roman"/>
        </w:rPr>
        <w:t>нет</w:t>
      </w: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</w:rPr>
      </w:pPr>
      <w:r w:rsidRPr="0012440B">
        <w:rPr>
          <w:rFonts w:cs="Times New Roman"/>
          <w:b/>
        </w:rPr>
        <w:t>Е.</w:t>
      </w:r>
      <w:r w:rsidRPr="0012440B">
        <w:rPr>
          <w:rFonts w:cs="Times New Roman"/>
        </w:rPr>
        <w:tab/>
        <w:t>да</w:t>
      </w: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</w:rPr>
      </w:pPr>
      <w:r w:rsidRPr="0012440B">
        <w:rPr>
          <w:rFonts w:cs="Times New Roman"/>
          <w:b/>
        </w:rPr>
        <w:t>Ж</w:t>
      </w:r>
      <w:r w:rsidRPr="0012440B">
        <w:rPr>
          <w:rFonts w:cs="Times New Roman"/>
        </w:rPr>
        <w:t>.    да</w:t>
      </w: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  <w:spacing w:val="-1"/>
        </w:rPr>
      </w:pPr>
      <w:r w:rsidRPr="0012440B">
        <w:rPr>
          <w:rFonts w:cs="Times New Roman"/>
          <w:b/>
        </w:rPr>
        <w:t>З.</w:t>
      </w:r>
      <w:r w:rsidRPr="0012440B">
        <w:rPr>
          <w:rFonts w:cs="Times New Roman"/>
        </w:rPr>
        <w:tab/>
        <w:t>да</w:t>
      </w: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</w:rPr>
      </w:pPr>
      <w:r w:rsidRPr="0012440B">
        <w:rPr>
          <w:rFonts w:cs="Times New Roman"/>
          <w:b/>
        </w:rPr>
        <w:lastRenderedPageBreak/>
        <w:t xml:space="preserve">И.  </w:t>
      </w:r>
      <w:r w:rsidRPr="0012440B">
        <w:rPr>
          <w:rFonts w:cs="Times New Roman"/>
        </w:rPr>
        <w:t>да</w:t>
      </w: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</w:rPr>
      </w:pPr>
      <w:r w:rsidRPr="0012440B">
        <w:rPr>
          <w:rFonts w:cs="Times New Roman"/>
          <w:b/>
        </w:rPr>
        <w:t xml:space="preserve">К.  </w:t>
      </w:r>
      <w:r w:rsidRPr="0012440B">
        <w:rPr>
          <w:rFonts w:cs="Times New Roman"/>
        </w:rPr>
        <w:t>да</w:t>
      </w: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  <w:b/>
        </w:rPr>
      </w:pPr>
      <w:r w:rsidRPr="0012440B">
        <w:rPr>
          <w:rFonts w:cs="Times New Roman"/>
          <w:b/>
        </w:rPr>
        <w:t>Л</w:t>
      </w:r>
      <w:r w:rsidRPr="0012440B">
        <w:rPr>
          <w:rFonts w:cs="Times New Roman"/>
        </w:rPr>
        <w:t>.  нет</w:t>
      </w: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  <w:b/>
        </w:rPr>
      </w:pP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  <w:b/>
        </w:rPr>
      </w:pP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  <w:b/>
        </w:rPr>
      </w:pP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  <w:b/>
        </w:rPr>
        <w:sectPr w:rsidR="005E3C02" w:rsidRPr="0012440B" w:rsidSect="009C225E">
          <w:type w:val="continuous"/>
          <w:pgSz w:w="11906" w:h="16838"/>
          <w:pgMar w:top="1134" w:right="851" w:bottom="1134" w:left="1701" w:header="709" w:footer="709" w:gutter="0"/>
          <w:cols w:num="4" w:space="709"/>
          <w:docGrid w:linePitch="360"/>
        </w:sectPr>
      </w:pPr>
      <w:r w:rsidRPr="0012440B">
        <w:rPr>
          <w:rFonts w:cs="Times New Roman"/>
          <w:b/>
        </w:rPr>
        <w:t xml:space="preserve">                                                                             </w:t>
      </w: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</w:rPr>
        <w:sectPr w:rsidR="005E3C02" w:rsidRPr="0012440B" w:rsidSect="009C225E">
          <w:type w:val="continuous"/>
          <w:pgSz w:w="11906" w:h="16838"/>
          <w:pgMar w:top="1134" w:right="851" w:bottom="1134" w:left="1701" w:header="709" w:footer="709" w:gutter="0"/>
          <w:cols w:space="709"/>
          <w:docGrid w:linePitch="360"/>
        </w:sectPr>
      </w:pPr>
    </w:p>
    <w:p w:rsidR="005E3C02" w:rsidRPr="0012440B" w:rsidRDefault="005E3C02" w:rsidP="005429F6">
      <w:pPr>
        <w:spacing w:before="60"/>
        <w:jc w:val="both"/>
        <w:rPr>
          <w:rFonts w:cs="Times New Roman"/>
        </w:rPr>
        <w:sectPr w:rsidR="005E3C02" w:rsidRPr="0012440B" w:rsidSect="009C225E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E3C02" w:rsidRPr="0012440B" w:rsidRDefault="005E3C02" w:rsidP="005429F6">
      <w:pPr>
        <w:tabs>
          <w:tab w:val="left" w:pos="900"/>
        </w:tabs>
        <w:spacing w:before="60"/>
        <w:jc w:val="both"/>
        <w:rPr>
          <w:rFonts w:cs="Times New Roman"/>
          <w:b/>
          <w:spacing w:val="-1"/>
        </w:rPr>
      </w:pPr>
      <w:r w:rsidRPr="0012440B">
        <w:rPr>
          <w:rFonts w:cs="Times New Roman"/>
          <w:b/>
          <w:spacing w:val="-1"/>
        </w:rPr>
        <w:lastRenderedPageBreak/>
        <w:t>№ 2.  Ученик должен грамотно писать понятия и термины. Впишите правильную(ые) букву(ы) вместо пропусков.</w:t>
      </w:r>
    </w:p>
    <w:p w:rsidR="005E3C02" w:rsidRPr="0012440B" w:rsidRDefault="005E3C02" w:rsidP="005429F6">
      <w:pPr>
        <w:rPr>
          <w:rFonts w:cs="Times New Roman"/>
        </w:rPr>
        <w:sectPr w:rsidR="005E3C02" w:rsidRPr="0012440B" w:rsidSect="009C225E">
          <w:headerReference w:type="default" r:id="rId10"/>
          <w:footerReference w:type="even" r:id="rId11"/>
          <w:footerReference w:type="default" r:id="rId12"/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E3C02" w:rsidRPr="0012440B" w:rsidRDefault="005E3C02" w:rsidP="005429F6">
      <w:pPr>
        <w:rPr>
          <w:rFonts w:cs="Times New Roman"/>
        </w:rPr>
      </w:pPr>
      <w:r w:rsidRPr="0012440B">
        <w:rPr>
          <w:rFonts w:cs="Times New Roman"/>
        </w:rPr>
        <w:lastRenderedPageBreak/>
        <w:t>менеджер</w:t>
      </w:r>
    </w:p>
    <w:p w:rsidR="005E3C02" w:rsidRPr="0012440B" w:rsidRDefault="005E3C02" w:rsidP="005429F6">
      <w:pPr>
        <w:rPr>
          <w:rFonts w:cs="Times New Roman"/>
        </w:rPr>
      </w:pPr>
      <w:r w:rsidRPr="0012440B">
        <w:rPr>
          <w:rFonts w:cs="Times New Roman"/>
        </w:rPr>
        <w:t>инвестиции</w:t>
      </w:r>
    </w:p>
    <w:p w:rsidR="005E3C02" w:rsidRPr="0012440B" w:rsidRDefault="005E3C02" w:rsidP="005429F6">
      <w:pPr>
        <w:rPr>
          <w:rFonts w:cs="Times New Roman"/>
        </w:rPr>
      </w:pPr>
      <w:r w:rsidRPr="0012440B">
        <w:rPr>
          <w:rFonts w:cs="Times New Roman"/>
        </w:rPr>
        <w:t>эмансипация</w:t>
      </w:r>
    </w:p>
    <w:p w:rsidR="005E3C02" w:rsidRPr="0012440B" w:rsidRDefault="005E3C02" w:rsidP="005429F6">
      <w:pPr>
        <w:rPr>
          <w:rFonts w:cs="Times New Roman"/>
        </w:rPr>
      </w:pPr>
      <w:r w:rsidRPr="0012440B">
        <w:rPr>
          <w:rFonts w:cs="Times New Roman"/>
        </w:rPr>
        <w:t>анимизм</w:t>
      </w:r>
    </w:p>
    <w:p w:rsidR="005E3C02" w:rsidRPr="0012440B" w:rsidRDefault="005E3C02" w:rsidP="005429F6">
      <w:pPr>
        <w:rPr>
          <w:rFonts w:cs="Times New Roman"/>
        </w:rPr>
      </w:pPr>
      <w:r w:rsidRPr="0012440B">
        <w:rPr>
          <w:rFonts w:cs="Times New Roman"/>
        </w:rPr>
        <w:t>андеграунд</w:t>
      </w:r>
    </w:p>
    <w:p w:rsidR="005E3C02" w:rsidRPr="0012440B" w:rsidRDefault="005E3C02" w:rsidP="005429F6">
      <w:pPr>
        <w:rPr>
          <w:rFonts w:cs="Times New Roman"/>
        </w:rPr>
      </w:pPr>
      <w:r w:rsidRPr="0012440B">
        <w:rPr>
          <w:rFonts w:cs="Times New Roman"/>
        </w:rPr>
        <w:t>ассимиляция</w:t>
      </w:r>
    </w:p>
    <w:p w:rsidR="005E3C02" w:rsidRPr="0012440B" w:rsidRDefault="005E3C02" w:rsidP="005429F6">
      <w:pPr>
        <w:rPr>
          <w:rFonts w:cs="Times New Roman"/>
        </w:rPr>
      </w:pPr>
      <w:r w:rsidRPr="0012440B">
        <w:rPr>
          <w:rFonts w:cs="Times New Roman"/>
        </w:rPr>
        <w:t>идентификация</w:t>
      </w:r>
    </w:p>
    <w:p w:rsidR="005E3C02" w:rsidRPr="0012440B" w:rsidRDefault="005E3C02" w:rsidP="005429F6">
      <w:pPr>
        <w:rPr>
          <w:rFonts w:cs="Times New Roman"/>
        </w:rPr>
      </w:pPr>
      <w:r w:rsidRPr="0012440B">
        <w:rPr>
          <w:rFonts w:cs="Times New Roman"/>
        </w:rPr>
        <w:t>импичмент</w:t>
      </w:r>
    </w:p>
    <w:p w:rsidR="005E3C02" w:rsidRPr="0012440B" w:rsidRDefault="005E3C02" w:rsidP="005429F6">
      <w:pPr>
        <w:rPr>
          <w:rFonts w:cs="Times New Roman"/>
        </w:rPr>
      </w:pPr>
      <w:r w:rsidRPr="0012440B">
        <w:rPr>
          <w:rFonts w:cs="Times New Roman"/>
        </w:rPr>
        <w:t>инноватика</w:t>
      </w:r>
    </w:p>
    <w:p w:rsidR="005E3C02" w:rsidRPr="0012440B" w:rsidRDefault="005E3C02" w:rsidP="005429F6">
      <w:pPr>
        <w:rPr>
          <w:rFonts w:cs="Times New Roman"/>
        </w:rPr>
      </w:pPr>
      <w:r w:rsidRPr="0012440B">
        <w:rPr>
          <w:rFonts w:cs="Times New Roman"/>
        </w:rPr>
        <w:t>рецидивист</w:t>
      </w:r>
    </w:p>
    <w:p w:rsidR="005E3C02" w:rsidRPr="0012440B" w:rsidRDefault="005E3C02" w:rsidP="005429F6">
      <w:pPr>
        <w:rPr>
          <w:rFonts w:cs="Times New Roman"/>
        </w:rPr>
      </w:pPr>
      <w:r w:rsidRPr="0012440B">
        <w:rPr>
          <w:rFonts w:cs="Times New Roman"/>
        </w:rPr>
        <w:t>рэкет</w:t>
      </w:r>
    </w:p>
    <w:p w:rsidR="005E3C02" w:rsidRPr="0012440B" w:rsidRDefault="005E3C02" w:rsidP="005429F6">
      <w:pPr>
        <w:rPr>
          <w:rFonts w:cs="Times New Roman"/>
        </w:rPr>
      </w:pPr>
      <w:r w:rsidRPr="0012440B">
        <w:rPr>
          <w:rFonts w:cs="Times New Roman"/>
        </w:rPr>
        <w:t>теология</w:t>
      </w:r>
    </w:p>
    <w:p w:rsidR="005E3C02" w:rsidRPr="0012440B" w:rsidRDefault="005E3C02" w:rsidP="005429F6">
      <w:pPr>
        <w:rPr>
          <w:rFonts w:cs="Times New Roman"/>
        </w:rPr>
        <w:sectPr w:rsidR="005E3C02" w:rsidRPr="0012440B" w:rsidSect="009C225E">
          <w:type w:val="continuous"/>
          <w:pgSz w:w="11906" w:h="16838"/>
          <w:pgMar w:top="1134" w:right="851" w:bottom="1134" w:left="1701" w:header="709" w:footer="709" w:gutter="0"/>
          <w:cols w:num="3" w:space="708" w:equalWidth="0">
            <w:col w:w="2646" w:space="708"/>
            <w:col w:w="2646" w:space="708"/>
            <w:col w:w="2646"/>
          </w:cols>
          <w:docGrid w:linePitch="360"/>
        </w:sectPr>
      </w:pPr>
    </w:p>
    <w:p w:rsidR="005E3C02" w:rsidRPr="0012440B" w:rsidRDefault="005E3C02" w:rsidP="005429F6">
      <w:pPr>
        <w:jc w:val="both"/>
        <w:rPr>
          <w:rFonts w:cs="Times New Roman"/>
        </w:rPr>
      </w:pPr>
      <w:r w:rsidRPr="0012440B">
        <w:rPr>
          <w:rFonts w:cs="Times New Roman"/>
        </w:rPr>
        <w:lastRenderedPageBreak/>
        <w:t xml:space="preserve">                            (По 0,5 балла за каждое правильно написанное слово. Всего 6  баллов) </w:t>
      </w:r>
    </w:p>
    <w:p w:rsidR="005E3C02" w:rsidRPr="0012440B" w:rsidRDefault="005E3C02" w:rsidP="005429F6">
      <w:pPr>
        <w:jc w:val="both"/>
        <w:rPr>
          <w:rFonts w:cs="Times New Roman"/>
        </w:rPr>
      </w:pPr>
      <w:r w:rsidRPr="0012440B">
        <w:rPr>
          <w:rFonts w:cs="Times New Roman"/>
          <w:b/>
        </w:rPr>
        <w:t xml:space="preserve">№ 3. </w:t>
      </w:r>
      <w:r w:rsidRPr="0012440B">
        <w:rPr>
          <w:rFonts w:cs="Times New Roman"/>
        </w:rPr>
        <w:t>По 1 баллу за каждый правильный ответ. Всего 5 баллов</w:t>
      </w:r>
    </w:p>
    <w:p w:rsidR="005E3C02" w:rsidRPr="0012440B" w:rsidRDefault="005E3C02" w:rsidP="005429F6">
      <w:pPr>
        <w:numPr>
          <w:ilvl w:val="0"/>
          <w:numId w:val="1"/>
        </w:numPr>
        <w:jc w:val="both"/>
        <w:rPr>
          <w:rFonts w:cs="Times New Roman"/>
        </w:rPr>
      </w:pPr>
      <w:r w:rsidRPr="0012440B">
        <w:rPr>
          <w:rFonts w:cs="Times New Roman"/>
        </w:rPr>
        <w:t xml:space="preserve">Семья. </w:t>
      </w:r>
      <w:r w:rsidRPr="0012440B">
        <w:rPr>
          <w:rFonts w:cs="Times New Roman"/>
          <w:b/>
        </w:rPr>
        <w:t>2.</w:t>
      </w:r>
      <w:r w:rsidRPr="0012440B">
        <w:rPr>
          <w:rFonts w:cs="Times New Roman"/>
        </w:rPr>
        <w:t xml:space="preserve"> Респондент.  </w:t>
      </w:r>
      <w:r w:rsidRPr="0012440B">
        <w:rPr>
          <w:rFonts w:cs="Times New Roman"/>
          <w:b/>
        </w:rPr>
        <w:t>3.</w:t>
      </w:r>
      <w:r w:rsidRPr="0012440B">
        <w:rPr>
          <w:rFonts w:cs="Times New Roman"/>
        </w:rPr>
        <w:t xml:space="preserve"> Потребность. </w:t>
      </w:r>
      <w:r w:rsidRPr="0012440B">
        <w:rPr>
          <w:rFonts w:cs="Times New Roman"/>
          <w:b/>
        </w:rPr>
        <w:t>4.</w:t>
      </w:r>
      <w:r w:rsidRPr="0012440B">
        <w:rPr>
          <w:rFonts w:cs="Times New Roman"/>
        </w:rPr>
        <w:t xml:space="preserve"> Референдум. </w:t>
      </w:r>
      <w:r w:rsidRPr="0012440B">
        <w:rPr>
          <w:rFonts w:cs="Times New Roman"/>
          <w:b/>
        </w:rPr>
        <w:t>5.</w:t>
      </w:r>
      <w:r w:rsidRPr="0012440B">
        <w:rPr>
          <w:rFonts w:cs="Times New Roman"/>
        </w:rPr>
        <w:t xml:space="preserve"> Личность.                          </w:t>
      </w:r>
      <w:r w:rsidRPr="0012440B">
        <w:rPr>
          <w:rFonts w:cs="Times New Roman"/>
          <w:b/>
        </w:rPr>
        <w:t xml:space="preserve">№4 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</w:tblGrid>
      <w:tr w:rsidR="005E3C02" w:rsidRPr="0012440B" w:rsidTr="00A660F1">
        <w:tc>
          <w:tcPr>
            <w:tcW w:w="1914" w:type="dxa"/>
            <w:shd w:val="clear" w:color="auto" w:fill="auto"/>
          </w:tcPr>
          <w:p w:rsidR="005E3C02" w:rsidRPr="00A660F1" w:rsidRDefault="005E3C02" w:rsidP="00A660F1">
            <w:pPr>
              <w:jc w:val="both"/>
              <w:rPr>
                <w:rFonts w:cs="Times New Roman"/>
              </w:rPr>
            </w:pPr>
            <w:r w:rsidRPr="00A660F1">
              <w:rPr>
                <w:rFonts w:cs="Times New Roman"/>
              </w:rPr>
              <w:t>1.</w:t>
            </w:r>
          </w:p>
        </w:tc>
        <w:tc>
          <w:tcPr>
            <w:tcW w:w="1914" w:type="dxa"/>
            <w:shd w:val="clear" w:color="auto" w:fill="auto"/>
          </w:tcPr>
          <w:p w:rsidR="005E3C02" w:rsidRPr="00A660F1" w:rsidRDefault="005E3C02" w:rsidP="00A660F1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cs="Times New Roman"/>
              </w:rPr>
            </w:pPr>
          </w:p>
        </w:tc>
        <w:tc>
          <w:tcPr>
            <w:tcW w:w="1914" w:type="dxa"/>
            <w:shd w:val="clear" w:color="auto" w:fill="auto"/>
          </w:tcPr>
          <w:p w:rsidR="005E3C02" w:rsidRPr="00A660F1" w:rsidRDefault="005E3C02" w:rsidP="00A660F1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cs="Times New Roman"/>
              </w:rPr>
            </w:pPr>
          </w:p>
        </w:tc>
        <w:tc>
          <w:tcPr>
            <w:tcW w:w="1914" w:type="dxa"/>
            <w:shd w:val="clear" w:color="auto" w:fill="auto"/>
          </w:tcPr>
          <w:p w:rsidR="005E3C02" w:rsidRPr="00A660F1" w:rsidRDefault="005E3C02" w:rsidP="00A660F1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cs="Times New Roman"/>
              </w:rPr>
            </w:pPr>
          </w:p>
        </w:tc>
      </w:tr>
      <w:tr w:rsidR="005E3C02" w:rsidRPr="0012440B" w:rsidTr="00A660F1">
        <w:tc>
          <w:tcPr>
            <w:tcW w:w="1914" w:type="dxa"/>
            <w:shd w:val="clear" w:color="auto" w:fill="auto"/>
          </w:tcPr>
          <w:p w:rsidR="005E3C02" w:rsidRPr="00A660F1" w:rsidRDefault="005E3C02" w:rsidP="00A660F1">
            <w:pPr>
              <w:jc w:val="both"/>
              <w:rPr>
                <w:rFonts w:cs="Times New Roman"/>
              </w:rPr>
            </w:pPr>
            <w:r w:rsidRPr="00A660F1">
              <w:rPr>
                <w:rFonts w:cs="Times New Roman"/>
              </w:rPr>
              <w:t>Г</w:t>
            </w:r>
          </w:p>
        </w:tc>
        <w:tc>
          <w:tcPr>
            <w:tcW w:w="1914" w:type="dxa"/>
            <w:shd w:val="clear" w:color="auto" w:fill="auto"/>
          </w:tcPr>
          <w:p w:rsidR="005E3C02" w:rsidRPr="00A660F1" w:rsidRDefault="005E3C02" w:rsidP="00A660F1">
            <w:pPr>
              <w:jc w:val="both"/>
              <w:rPr>
                <w:rFonts w:cs="Times New Roman"/>
              </w:rPr>
            </w:pPr>
            <w:r w:rsidRPr="00A660F1">
              <w:rPr>
                <w:rFonts w:cs="Times New Roman"/>
              </w:rPr>
              <w:t>А</w:t>
            </w:r>
          </w:p>
        </w:tc>
        <w:tc>
          <w:tcPr>
            <w:tcW w:w="1914" w:type="dxa"/>
            <w:shd w:val="clear" w:color="auto" w:fill="auto"/>
          </w:tcPr>
          <w:p w:rsidR="005E3C02" w:rsidRPr="00A660F1" w:rsidRDefault="005E3C02" w:rsidP="00A660F1">
            <w:pPr>
              <w:jc w:val="both"/>
              <w:rPr>
                <w:rFonts w:cs="Times New Roman"/>
              </w:rPr>
            </w:pPr>
            <w:r w:rsidRPr="00A660F1">
              <w:rPr>
                <w:rFonts w:cs="Times New Roman"/>
              </w:rPr>
              <w:t>Б</w:t>
            </w:r>
          </w:p>
        </w:tc>
        <w:tc>
          <w:tcPr>
            <w:tcW w:w="1914" w:type="dxa"/>
            <w:shd w:val="clear" w:color="auto" w:fill="auto"/>
          </w:tcPr>
          <w:p w:rsidR="005E3C02" w:rsidRPr="00A660F1" w:rsidRDefault="005E3C02" w:rsidP="00A660F1">
            <w:pPr>
              <w:jc w:val="both"/>
              <w:rPr>
                <w:rFonts w:cs="Times New Roman"/>
              </w:rPr>
            </w:pPr>
            <w:r w:rsidRPr="00A660F1">
              <w:rPr>
                <w:rFonts w:cs="Times New Roman"/>
              </w:rPr>
              <w:t>В</w:t>
            </w:r>
          </w:p>
        </w:tc>
      </w:tr>
    </w:tbl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</w:rPr>
      </w:pPr>
      <w:r>
        <w:rPr>
          <w:rFonts w:cs="Times New Roman"/>
          <w:color w:val="0000FF"/>
        </w:rPr>
        <w:t xml:space="preserve"> </w:t>
      </w:r>
      <w:r w:rsidRPr="0012440B">
        <w:rPr>
          <w:rFonts w:cs="Times New Roman"/>
        </w:rPr>
        <w:t>Всего 4 балла</w:t>
      </w:r>
    </w:p>
    <w:p w:rsidR="005E3C02" w:rsidRDefault="005E3C02" w:rsidP="005429F6">
      <w:pPr>
        <w:jc w:val="both"/>
        <w:rPr>
          <w:rFonts w:cs="Times New Roman"/>
        </w:rPr>
      </w:pPr>
      <w:r w:rsidRPr="0012440B">
        <w:rPr>
          <w:rFonts w:cs="Times New Roman"/>
          <w:b/>
        </w:rPr>
        <w:t>№5.</w:t>
      </w:r>
      <w:r w:rsidRPr="0012440B">
        <w:rPr>
          <w:rFonts w:cs="Times New Roman"/>
        </w:rPr>
        <w:t xml:space="preserve"> Президентская республика </w:t>
      </w:r>
    </w:p>
    <w:p w:rsidR="005E3C02" w:rsidRPr="0012440B" w:rsidRDefault="005E3C02" w:rsidP="005429F6">
      <w:pPr>
        <w:jc w:val="both"/>
        <w:rPr>
          <w:rFonts w:cs="Times New Roman"/>
        </w:rPr>
      </w:pPr>
      <w:r>
        <w:rPr>
          <w:rFonts w:cs="Times New Roman"/>
        </w:rPr>
        <w:t>Всего 4 балла</w:t>
      </w:r>
    </w:p>
    <w:p w:rsidR="005E3C02" w:rsidRPr="0012440B" w:rsidRDefault="005E3C02" w:rsidP="005429F6">
      <w:pPr>
        <w:jc w:val="both"/>
        <w:rPr>
          <w:rFonts w:cs="Times New Roman"/>
        </w:rPr>
      </w:pPr>
    </w:p>
    <w:p w:rsidR="005E3C02" w:rsidRPr="0012440B" w:rsidRDefault="005E3C02" w:rsidP="005429F6">
      <w:pPr>
        <w:spacing w:before="60"/>
        <w:jc w:val="both"/>
        <w:rPr>
          <w:rFonts w:cs="Times New Roman"/>
        </w:rPr>
      </w:pPr>
      <w:r w:rsidRPr="0012440B">
        <w:rPr>
          <w:rFonts w:cs="Times New Roman"/>
          <w:b/>
          <w:spacing w:val="-1"/>
        </w:rPr>
        <w:t>№ 6.</w:t>
      </w:r>
      <w:r w:rsidRPr="0012440B">
        <w:rPr>
          <w:rFonts w:cs="Times New Roman"/>
        </w:rPr>
        <w:t xml:space="preserve"> По 1 баллу за каждый правильный ответ. Всего 9 баллов.</w:t>
      </w:r>
    </w:p>
    <w:p w:rsidR="005E3C02" w:rsidRPr="0012440B" w:rsidRDefault="005E3C02" w:rsidP="005429F6">
      <w:pPr>
        <w:tabs>
          <w:tab w:val="left" w:pos="360"/>
        </w:tabs>
        <w:jc w:val="both"/>
        <w:rPr>
          <w:rFonts w:cs="Times New Roman"/>
        </w:rPr>
      </w:pPr>
      <w:r w:rsidRPr="0012440B">
        <w:rPr>
          <w:rFonts w:cs="Times New Roman"/>
          <w:b/>
        </w:rPr>
        <w:t>А.</w:t>
      </w:r>
      <w:r w:rsidRPr="0012440B">
        <w:rPr>
          <w:rFonts w:cs="Times New Roman"/>
        </w:rPr>
        <w:tab/>
        <w:t>религиозные деятели, выдающиеся мыслители</w:t>
      </w:r>
      <w:r w:rsidRPr="0012440B">
        <w:rPr>
          <w:rFonts w:cs="Times New Roman"/>
          <w:b/>
          <w:spacing w:val="-1"/>
        </w:rPr>
        <w:t xml:space="preserve">    Е.     </w:t>
      </w:r>
      <w:r w:rsidRPr="0012440B">
        <w:rPr>
          <w:rFonts w:cs="Times New Roman"/>
        </w:rPr>
        <w:t xml:space="preserve">реформы 60 – 70-х гг. </w:t>
      </w:r>
      <w:r w:rsidRPr="0012440B">
        <w:rPr>
          <w:rFonts w:cs="Times New Roman"/>
          <w:lang w:val="en-US"/>
        </w:rPr>
        <w:t>XIX</w:t>
      </w:r>
      <w:r w:rsidRPr="0012440B">
        <w:rPr>
          <w:rFonts w:cs="Times New Roman"/>
        </w:rPr>
        <w:t xml:space="preserve"> в.</w:t>
      </w: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  <w:spacing w:val="-1"/>
        </w:rPr>
      </w:pPr>
      <w:r w:rsidRPr="0012440B">
        <w:rPr>
          <w:rFonts w:cs="Times New Roman"/>
          <w:b/>
        </w:rPr>
        <w:t>Б.</w:t>
      </w:r>
      <w:r w:rsidRPr="0012440B">
        <w:rPr>
          <w:rFonts w:cs="Times New Roman"/>
        </w:rPr>
        <w:t xml:space="preserve">   формы устройства государства.</w:t>
      </w:r>
      <w:r w:rsidRPr="0012440B">
        <w:rPr>
          <w:rFonts w:cs="Times New Roman"/>
          <w:b/>
        </w:rPr>
        <w:t xml:space="preserve">                              Ж.</w:t>
      </w:r>
      <w:r w:rsidRPr="0012440B">
        <w:rPr>
          <w:rFonts w:cs="Times New Roman"/>
        </w:rPr>
        <w:t xml:space="preserve">   факторы производства</w:t>
      </w: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</w:rPr>
      </w:pPr>
      <w:r w:rsidRPr="0012440B">
        <w:rPr>
          <w:rFonts w:cs="Times New Roman"/>
          <w:b/>
        </w:rPr>
        <w:t xml:space="preserve">В.   </w:t>
      </w:r>
      <w:r w:rsidRPr="0012440B">
        <w:rPr>
          <w:rFonts w:cs="Times New Roman"/>
        </w:rPr>
        <w:t>древнеиндийские касты</w:t>
      </w:r>
      <w:r w:rsidRPr="0012440B">
        <w:rPr>
          <w:rFonts w:cs="Times New Roman"/>
          <w:b/>
        </w:rPr>
        <w:t xml:space="preserve">                                           З.</w:t>
      </w:r>
      <w:r w:rsidRPr="0012440B">
        <w:rPr>
          <w:rFonts w:cs="Times New Roman"/>
        </w:rPr>
        <w:t xml:space="preserve">    сословия</w:t>
      </w: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  <w:spacing w:val="-1"/>
        </w:rPr>
      </w:pPr>
      <w:r w:rsidRPr="0012440B">
        <w:rPr>
          <w:rFonts w:cs="Times New Roman"/>
          <w:b/>
        </w:rPr>
        <w:t>Г.</w:t>
      </w:r>
      <w:r w:rsidRPr="0012440B">
        <w:rPr>
          <w:rFonts w:cs="Times New Roman"/>
        </w:rPr>
        <w:t xml:space="preserve">   </w:t>
      </w:r>
      <w:r w:rsidRPr="0012440B">
        <w:rPr>
          <w:rFonts w:cs="Times New Roman"/>
          <w:spacing w:val="-1"/>
        </w:rPr>
        <w:t>структуры ООН</w:t>
      </w:r>
      <w:r w:rsidRPr="0012440B">
        <w:rPr>
          <w:rFonts w:cs="Times New Roman"/>
          <w:b/>
        </w:rPr>
        <w:t xml:space="preserve">                                                        И.</w:t>
      </w:r>
      <w:r w:rsidRPr="0012440B">
        <w:rPr>
          <w:rFonts w:cs="Times New Roman"/>
        </w:rPr>
        <w:t xml:space="preserve">   представители местных органов </w:t>
      </w:r>
    </w:p>
    <w:p w:rsidR="005E3C02" w:rsidRPr="0012440B" w:rsidRDefault="005E3C02" w:rsidP="005429F6">
      <w:pPr>
        <w:tabs>
          <w:tab w:val="left" w:pos="540"/>
        </w:tabs>
        <w:jc w:val="both"/>
        <w:rPr>
          <w:rFonts w:cs="Times New Roman"/>
          <w:spacing w:val="-1"/>
        </w:rPr>
      </w:pPr>
      <w:r w:rsidRPr="0012440B">
        <w:rPr>
          <w:rFonts w:cs="Times New Roman"/>
          <w:b/>
          <w:spacing w:val="-1"/>
        </w:rPr>
        <w:t>Д.</w:t>
      </w:r>
      <w:r w:rsidRPr="0012440B">
        <w:rPr>
          <w:rFonts w:cs="Times New Roman"/>
          <w:spacing w:val="-1"/>
        </w:rPr>
        <w:t xml:space="preserve">  международные документы о правах  человека</w:t>
      </w:r>
      <w:r w:rsidRPr="0012440B">
        <w:rPr>
          <w:rFonts w:cs="Times New Roman"/>
          <w:b/>
        </w:rPr>
        <w:t xml:space="preserve">             </w:t>
      </w:r>
      <w:r w:rsidRPr="0012440B">
        <w:rPr>
          <w:rFonts w:cs="Times New Roman"/>
        </w:rPr>
        <w:t>власти</w:t>
      </w:r>
    </w:p>
    <w:p w:rsidR="005E3C02" w:rsidRPr="0012440B" w:rsidRDefault="005E3C02" w:rsidP="005429F6">
      <w:pPr>
        <w:jc w:val="both"/>
        <w:rPr>
          <w:rFonts w:cs="Times New Roman"/>
        </w:rPr>
      </w:pPr>
    </w:p>
    <w:p w:rsidR="005E3C02" w:rsidRPr="0012440B" w:rsidRDefault="005E3C02" w:rsidP="005429F6">
      <w:pPr>
        <w:rPr>
          <w:rFonts w:cs="Times New Roman"/>
          <w:b/>
          <w:bCs w:val="0"/>
          <w:kern w:val="0"/>
        </w:rPr>
      </w:pPr>
      <w:r w:rsidRPr="0012440B">
        <w:rPr>
          <w:rFonts w:cs="Times New Roman"/>
          <w:b/>
          <w:bCs w:val="0"/>
          <w:kern w:val="0"/>
        </w:rPr>
        <w:t>№7</w:t>
      </w:r>
    </w:p>
    <w:p w:rsidR="005E3C02" w:rsidRDefault="005E3C02" w:rsidP="005429F6">
      <w:pPr>
        <w:rPr>
          <w:rFonts w:cs="Times New Roman"/>
          <w:bCs w:val="0"/>
          <w:kern w:val="0"/>
        </w:rPr>
      </w:pPr>
      <w:r w:rsidRPr="0012440B">
        <w:rPr>
          <w:rFonts w:cs="Times New Roman"/>
          <w:bCs w:val="0"/>
          <w:kern w:val="0"/>
        </w:rPr>
        <w:t>1.деятельность, 2. экзистенциальные потребности, 3. признаки государства</w:t>
      </w:r>
    </w:p>
    <w:p w:rsidR="005E3C02" w:rsidRPr="0012440B" w:rsidRDefault="005E3C02" w:rsidP="005429F6">
      <w:pPr>
        <w:rPr>
          <w:rFonts w:cs="Times New Roman"/>
          <w:bCs w:val="0"/>
          <w:kern w:val="0"/>
        </w:rPr>
      </w:pPr>
      <w:r>
        <w:rPr>
          <w:rFonts w:cs="Times New Roman"/>
          <w:bCs w:val="0"/>
          <w:kern w:val="0"/>
        </w:rPr>
        <w:t>9 баллов по 3 за каждый ответ</w:t>
      </w:r>
    </w:p>
    <w:p w:rsidR="005E3C02" w:rsidRPr="0012440B" w:rsidRDefault="005E3C02" w:rsidP="005429F6">
      <w:pPr>
        <w:rPr>
          <w:rFonts w:cs="Times New Roman"/>
          <w:bCs w:val="0"/>
          <w:kern w:val="0"/>
        </w:rPr>
      </w:pPr>
    </w:p>
    <w:p w:rsidR="005E3C02" w:rsidRPr="0012440B" w:rsidRDefault="005E3C02" w:rsidP="005429F6">
      <w:pPr>
        <w:rPr>
          <w:rFonts w:cs="Times New Roman"/>
          <w:bCs w:val="0"/>
          <w:kern w:val="0"/>
        </w:rPr>
      </w:pPr>
    </w:p>
    <w:p w:rsidR="005E3C02" w:rsidRPr="0012440B" w:rsidRDefault="005E3C02" w:rsidP="005429F6">
      <w:pPr>
        <w:rPr>
          <w:rFonts w:cs="Times New Roman"/>
          <w:b/>
          <w:bCs w:val="0"/>
          <w:kern w:val="0"/>
        </w:rPr>
      </w:pPr>
      <w:r w:rsidRPr="0012440B">
        <w:rPr>
          <w:rFonts w:cs="Times New Roman"/>
          <w:b/>
          <w:bCs w:val="0"/>
          <w:kern w:val="0"/>
        </w:rPr>
        <w:t>№8</w:t>
      </w:r>
    </w:p>
    <w:p w:rsidR="005E3C02" w:rsidRPr="0012440B" w:rsidRDefault="005E3C02" w:rsidP="005429F6">
      <w:pPr>
        <w:rPr>
          <w:rFonts w:cs="Times New Roman"/>
          <w:bCs w:val="0"/>
          <w:kern w:val="0"/>
        </w:rPr>
      </w:pPr>
      <w:r w:rsidRPr="0012440B">
        <w:rPr>
          <w:rFonts w:cs="Times New Roman"/>
          <w:bCs w:val="0"/>
          <w:kern w:val="0"/>
        </w:rPr>
        <w:t xml:space="preserve">Отказ продавца правомерен (2 балла), так как согласно «Закону о правах </w:t>
      </w:r>
    </w:p>
    <w:p w:rsidR="005E3C02" w:rsidRPr="0012440B" w:rsidRDefault="005E3C02" w:rsidP="005429F6">
      <w:pPr>
        <w:rPr>
          <w:rFonts w:cs="Times New Roman"/>
          <w:bCs w:val="0"/>
          <w:kern w:val="0"/>
        </w:rPr>
      </w:pPr>
      <w:r w:rsidRPr="0012440B">
        <w:rPr>
          <w:rFonts w:cs="Times New Roman"/>
          <w:bCs w:val="0"/>
          <w:kern w:val="0"/>
        </w:rPr>
        <w:t xml:space="preserve">потребителя» существует список товаров которые не подлежат возврату или </w:t>
      </w:r>
    </w:p>
    <w:p w:rsidR="005E3C02" w:rsidRPr="0012440B" w:rsidRDefault="005E3C02" w:rsidP="005429F6">
      <w:pPr>
        <w:rPr>
          <w:rFonts w:cs="Times New Roman"/>
          <w:bCs w:val="0"/>
          <w:kern w:val="0"/>
        </w:rPr>
      </w:pPr>
      <w:r w:rsidRPr="0012440B">
        <w:rPr>
          <w:rFonts w:cs="Times New Roman"/>
          <w:bCs w:val="0"/>
          <w:kern w:val="0"/>
        </w:rPr>
        <w:t>обмену (2 балла). Как правило, это товары гигиенического характера: парфюмерия, нижнее белье и т.д.</w:t>
      </w:r>
      <w:r>
        <w:rPr>
          <w:rFonts w:cs="Times New Roman"/>
          <w:bCs w:val="0"/>
          <w:kern w:val="0"/>
        </w:rPr>
        <w:t xml:space="preserve"> (4 балла)</w:t>
      </w:r>
    </w:p>
    <w:p w:rsidR="005E3C02" w:rsidRPr="0012440B" w:rsidRDefault="005E3C02" w:rsidP="005429F6">
      <w:pPr>
        <w:rPr>
          <w:rFonts w:cs="Times New Roman"/>
          <w:bCs w:val="0"/>
          <w:kern w:val="0"/>
        </w:rPr>
      </w:pPr>
      <w:r w:rsidRPr="0012440B">
        <w:rPr>
          <w:rFonts w:cs="Times New Roman"/>
          <w:bCs w:val="0"/>
          <w:kern w:val="0"/>
        </w:rPr>
        <w:t xml:space="preserve"> </w:t>
      </w:r>
    </w:p>
    <w:p w:rsidR="005E3C02" w:rsidRPr="0012440B" w:rsidRDefault="005E3C02" w:rsidP="005429F6">
      <w:pPr>
        <w:rPr>
          <w:rFonts w:cs="Times New Roman"/>
          <w:bCs w:val="0"/>
          <w:kern w:val="0"/>
        </w:rPr>
      </w:pPr>
      <w:r w:rsidRPr="0012440B">
        <w:rPr>
          <w:rFonts w:cs="Times New Roman"/>
          <w:bCs w:val="0"/>
          <w:kern w:val="0"/>
        </w:rPr>
        <w:t xml:space="preserve">С Астафьевым может быть заключен трудовой договор для выполнения </w:t>
      </w:r>
    </w:p>
    <w:p w:rsidR="005E3C02" w:rsidRPr="0012440B" w:rsidRDefault="005E3C02" w:rsidP="005429F6">
      <w:pPr>
        <w:rPr>
          <w:rFonts w:cs="Times New Roman"/>
          <w:bCs w:val="0"/>
          <w:kern w:val="0"/>
        </w:rPr>
      </w:pPr>
      <w:r w:rsidRPr="0012440B">
        <w:rPr>
          <w:rFonts w:cs="Times New Roman"/>
          <w:bCs w:val="0"/>
          <w:kern w:val="0"/>
        </w:rPr>
        <w:t>легкого труда,не причиняющего вреда его здоровью (2 балла). Согласия профсоюза для этого не требуется (2 балла). В случае несогласия работодателя Астафьев вправе обратиться в комиссию по делам несовершеннолетних и защите их прав, которая совместно с органом местного самоуправления в месячный срок принимает меры, обеспечивающие его трудоустройство и продолжение освоения им образовательной программы основного общего образования по иной форме обучения (ТК РФ ст.63)</w:t>
      </w:r>
    </w:p>
    <w:p w:rsidR="005E3C02" w:rsidRPr="0012440B" w:rsidRDefault="005E3C02" w:rsidP="005429F6">
      <w:pPr>
        <w:rPr>
          <w:rFonts w:cs="Times New Roman"/>
          <w:bCs w:val="0"/>
          <w:kern w:val="0"/>
        </w:rPr>
      </w:pPr>
      <w:r w:rsidRPr="0012440B">
        <w:rPr>
          <w:rFonts w:cs="Times New Roman"/>
          <w:bCs w:val="0"/>
          <w:kern w:val="0"/>
        </w:rPr>
        <w:t>(2 бал</w:t>
      </w:r>
      <w:r>
        <w:rPr>
          <w:rFonts w:cs="Times New Roman"/>
          <w:bCs w:val="0"/>
          <w:kern w:val="0"/>
        </w:rPr>
        <w:t>л</w:t>
      </w:r>
      <w:r w:rsidRPr="0012440B">
        <w:rPr>
          <w:rFonts w:cs="Times New Roman"/>
          <w:bCs w:val="0"/>
          <w:kern w:val="0"/>
        </w:rPr>
        <w:t>а)</w:t>
      </w:r>
      <w:r>
        <w:rPr>
          <w:rFonts w:cs="Times New Roman"/>
          <w:bCs w:val="0"/>
          <w:kern w:val="0"/>
        </w:rPr>
        <w:t xml:space="preserve">  Всего 10 баллов. </w:t>
      </w:r>
    </w:p>
    <w:p w:rsidR="005E3C02" w:rsidRPr="0012440B" w:rsidRDefault="005E3C02" w:rsidP="005429F6">
      <w:pPr>
        <w:spacing w:before="60"/>
        <w:jc w:val="both"/>
        <w:rPr>
          <w:rFonts w:cs="Times New Roman"/>
          <w:b/>
          <w:color w:val="0000FF"/>
          <w:spacing w:val="-1"/>
        </w:rPr>
      </w:pPr>
    </w:p>
    <w:p w:rsidR="005E3C02" w:rsidRPr="0012440B" w:rsidRDefault="005E3C02" w:rsidP="005429F6">
      <w:pPr>
        <w:spacing w:before="60"/>
        <w:jc w:val="both"/>
        <w:rPr>
          <w:rFonts w:cs="Times New Roman"/>
          <w:b/>
          <w:color w:val="0000FF"/>
          <w:spacing w:val="-1"/>
        </w:rPr>
      </w:pPr>
    </w:p>
    <w:p w:rsidR="005E3C02" w:rsidRPr="0012440B" w:rsidRDefault="005E3C02" w:rsidP="005429F6">
      <w:pPr>
        <w:spacing w:before="60"/>
        <w:jc w:val="both"/>
        <w:rPr>
          <w:rFonts w:cs="Times New Roman"/>
          <w:b/>
          <w:color w:val="0000FF"/>
          <w:spacing w:val="-1"/>
        </w:rPr>
      </w:pPr>
    </w:p>
    <w:p w:rsidR="005E3C02" w:rsidRPr="0012440B" w:rsidRDefault="005E3C02" w:rsidP="005429F6">
      <w:pPr>
        <w:spacing w:before="120"/>
        <w:jc w:val="both"/>
        <w:rPr>
          <w:rFonts w:cs="Times New Roman"/>
        </w:rPr>
      </w:pPr>
      <w:r w:rsidRPr="0012440B">
        <w:rPr>
          <w:rFonts w:cs="Times New Roman"/>
          <w:b/>
          <w:spacing w:val="-1"/>
        </w:rPr>
        <w:t xml:space="preserve">№ 9. </w:t>
      </w:r>
      <w:r w:rsidRPr="0012440B">
        <w:rPr>
          <w:rFonts w:cs="Times New Roman"/>
        </w:rPr>
        <w:t xml:space="preserve">По 1 баллу за каждый правильный ответ. Всего 12 баллов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5E3C02" w:rsidRPr="0012440B" w:rsidTr="00A660F1">
        <w:tc>
          <w:tcPr>
            <w:tcW w:w="3190" w:type="dxa"/>
            <w:shd w:val="clear" w:color="auto" w:fill="auto"/>
          </w:tcPr>
          <w:p w:rsidR="005E3C02" w:rsidRPr="00A660F1" w:rsidRDefault="005E3C02" w:rsidP="00A660F1">
            <w:pPr>
              <w:jc w:val="center"/>
              <w:rPr>
                <w:rFonts w:cs="Times New Roman"/>
              </w:rPr>
            </w:pPr>
            <w:r w:rsidRPr="00A660F1">
              <w:rPr>
                <w:rFonts w:cs="Times New Roman"/>
              </w:rPr>
              <w:t>ислам</w:t>
            </w:r>
          </w:p>
        </w:tc>
        <w:tc>
          <w:tcPr>
            <w:tcW w:w="3190" w:type="dxa"/>
            <w:shd w:val="clear" w:color="auto" w:fill="auto"/>
          </w:tcPr>
          <w:p w:rsidR="005E3C02" w:rsidRPr="00A660F1" w:rsidRDefault="005E3C02" w:rsidP="00A660F1">
            <w:pPr>
              <w:jc w:val="center"/>
              <w:rPr>
                <w:rFonts w:cs="Times New Roman"/>
              </w:rPr>
            </w:pPr>
            <w:r w:rsidRPr="00A660F1">
              <w:rPr>
                <w:rFonts w:cs="Times New Roman"/>
              </w:rPr>
              <w:t>христианство</w:t>
            </w:r>
          </w:p>
        </w:tc>
        <w:tc>
          <w:tcPr>
            <w:tcW w:w="3191" w:type="dxa"/>
            <w:shd w:val="clear" w:color="auto" w:fill="auto"/>
          </w:tcPr>
          <w:p w:rsidR="005E3C02" w:rsidRPr="00A660F1" w:rsidRDefault="005E3C02" w:rsidP="00A660F1">
            <w:pPr>
              <w:jc w:val="center"/>
              <w:rPr>
                <w:rFonts w:cs="Times New Roman"/>
              </w:rPr>
            </w:pPr>
            <w:r w:rsidRPr="00A660F1">
              <w:rPr>
                <w:rFonts w:cs="Times New Roman"/>
              </w:rPr>
              <w:t>буддизм</w:t>
            </w:r>
          </w:p>
        </w:tc>
      </w:tr>
      <w:tr w:rsidR="005E3C02" w:rsidRPr="0012440B" w:rsidTr="00A660F1">
        <w:tc>
          <w:tcPr>
            <w:tcW w:w="3190" w:type="dxa"/>
            <w:shd w:val="clear" w:color="auto" w:fill="auto"/>
          </w:tcPr>
          <w:p w:rsidR="005E3C02" w:rsidRPr="00A660F1" w:rsidRDefault="005E3C02" w:rsidP="00A660F1">
            <w:pPr>
              <w:jc w:val="center"/>
              <w:rPr>
                <w:rFonts w:cs="Times New Roman"/>
              </w:rPr>
            </w:pPr>
            <w:r w:rsidRPr="00A660F1">
              <w:rPr>
                <w:rFonts w:cs="Times New Roman"/>
              </w:rPr>
              <w:t>В,З,К, М</w:t>
            </w:r>
          </w:p>
        </w:tc>
        <w:tc>
          <w:tcPr>
            <w:tcW w:w="3190" w:type="dxa"/>
            <w:shd w:val="clear" w:color="auto" w:fill="auto"/>
          </w:tcPr>
          <w:p w:rsidR="005E3C02" w:rsidRPr="00A660F1" w:rsidRDefault="005E3C02" w:rsidP="00A660F1">
            <w:pPr>
              <w:jc w:val="center"/>
              <w:rPr>
                <w:rFonts w:cs="Times New Roman"/>
              </w:rPr>
            </w:pPr>
            <w:r w:rsidRPr="00A660F1">
              <w:rPr>
                <w:rFonts w:cs="Times New Roman"/>
              </w:rPr>
              <w:t>А,Д,Е,Ж,</w:t>
            </w:r>
          </w:p>
        </w:tc>
        <w:tc>
          <w:tcPr>
            <w:tcW w:w="3191" w:type="dxa"/>
            <w:shd w:val="clear" w:color="auto" w:fill="auto"/>
          </w:tcPr>
          <w:p w:rsidR="005E3C02" w:rsidRPr="00A660F1" w:rsidRDefault="005E3C02" w:rsidP="00A660F1">
            <w:pPr>
              <w:jc w:val="center"/>
              <w:rPr>
                <w:rFonts w:cs="Times New Roman"/>
              </w:rPr>
            </w:pPr>
            <w:r w:rsidRPr="00A660F1">
              <w:rPr>
                <w:rFonts w:cs="Times New Roman"/>
              </w:rPr>
              <w:t>Б,Г,И,Л</w:t>
            </w:r>
          </w:p>
        </w:tc>
      </w:tr>
    </w:tbl>
    <w:p w:rsidR="005E3C02" w:rsidRDefault="005E3C02" w:rsidP="005429F6">
      <w:pPr>
        <w:rPr>
          <w:rFonts w:cs="Times New Roman"/>
          <w:b/>
        </w:rPr>
      </w:pPr>
    </w:p>
    <w:p w:rsidR="005E3C02" w:rsidRDefault="005E3C02" w:rsidP="005429F6">
      <w:pPr>
        <w:rPr>
          <w:rFonts w:cs="Times New Roman"/>
          <w:b/>
        </w:rPr>
      </w:pPr>
    </w:p>
    <w:p w:rsidR="005E3C02" w:rsidRPr="0012440B" w:rsidRDefault="005E3C02" w:rsidP="005429F6">
      <w:pPr>
        <w:rPr>
          <w:rFonts w:cs="Times New Roman"/>
        </w:rPr>
      </w:pPr>
      <w:r w:rsidRPr="0012440B">
        <w:rPr>
          <w:rFonts w:cs="Times New Roman"/>
          <w:b/>
        </w:rPr>
        <w:t xml:space="preserve">№10. </w:t>
      </w:r>
      <w:r w:rsidRPr="0012440B">
        <w:rPr>
          <w:rFonts w:cs="Times New Roman"/>
        </w:rPr>
        <w:t xml:space="preserve">Отражает факты -  1,  2;   отражает мнения - 3 </w:t>
      </w:r>
    </w:p>
    <w:p w:rsidR="005E3C02" w:rsidRDefault="005E3C02" w:rsidP="005429F6">
      <w:pPr>
        <w:spacing w:before="60"/>
        <w:jc w:val="both"/>
        <w:rPr>
          <w:rFonts w:cs="Times New Roman"/>
          <w:b/>
        </w:rPr>
      </w:pPr>
    </w:p>
    <w:p w:rsidR="005E3C02" w:rsidRPr="0034597A" w:rsidRDefault="005E3C02" w:rsidP="005429F6">
      <w:pPr>
        <w:jc w:val="both"/>
        <w:rPr>
          <w:i/>
        </w:rPr>
      </w:pPr>
      <w:r w:rsidRPr="002B241D">
        <w:rPr>
          <w:rFonts w:cs="Times New Roman"/>
        </w:rPr>
        <w:t>Всего з балла</w:t>
      </w:r>
    </w:p>
    <w:sectPr w:rsidR="005E3C02" w:rsidRPr="0034597A" w:rsidSect="00682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0F1" w:rsidRDefault="00A660F1" w:rsidP="00993459">
      <w:r>
        <w:separator/>
      </w:r>
    </w:p>
  </w:endnote>
  <w:endnote w:type="continuationSeparator" w:id="0">
    <w:p w:rsidR="00A660F1" w:rsidRDefault="00A660F1" w:rsidP="0099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C02" w:rsidRDefault="005E3C02" w:rsidP="009C225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E3C02" w:rsidRDefault="005E3C0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C02" w:rsidRDefault="005E3C02" w:rsidP="009C225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8546D">
      <w:rPr>
        <w:rStyle w:val="a7"/>
        <w:noProof/>
      </w:rPr>
      <w:t>1</w:t>
    </w:r>
    <w:r>
      <w:rPr>
        <w:rStyle w:val="a7"/>
      </w:rPr>
      <w:fldChar w:fldCharType="end"/>
    </w:r>
  </w:p>
  <w:p w:rsidR="005E3C02" w:rsidRDefault="005E3C0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C02" w:rsidRDefault="005E3C02" w:rsidP="009C225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E3C02" w:rsidRDefault="005E3C02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C02" w:rsidRDefault="005E3C02" w:rsidP="009C225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8546D">
      <w:rPr>
        <w:rStyle w:val="a7"/>
        <w:noProof/>
      </w:rPr>
      <w:t>2</w:t>
    </w:r>
    <w:r>
      <w:rPr>
        <w:rStyle w:val="a7"/>
      </w:rPr>
      <w:fldChar w:fldCharType="end"/>
    </w:r>
  </w:p>
  <w:p w:rsidR="005E3C02" w:rsidRDefault="005E3C0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0F1" w:rsidRDefault="00A660F1" w:rsidP="00993459">
      <w:r>
        <w:separator/>
      </w:r>
    </w:p>
  </w:footnote>
  <w:footnote w:type="continuationSeparator" w:id="0">
    <w:p w:rsidR="00A660F1" w:rsidRDefault="00A660F1" w:rsidP="0099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C02" w:rsidRDefault="005E3C02" w:rsidP="009C225E">
    <w:pPr>
      <w:pStyle w:val="a3"/>
      <w:jc w:val="right"/>
    </w:pPr>
    <w:r>
      <w:rPr>
        <w:i/>
        <w:sz w:val="22"/>
        <w:szCs w:val="22"/>
      </w:rPr>
      <w:t>Обществознание</w:t>
    </w:r>
    <w:r w:rsidRPr="00336EF2">
      <w:rPr>
        <w:i/>
        <w:sz w:val="22"/>
        <w:szCs w:val="22"/>
      </w:rPr>
      <w:t xml:space="preserve">, </w:t>
    </w:r>
    <w:r>
      <w:rPr>
        <w:i/>
        <w:sz w:val="22"/>
        <w:szCs w:val="22"/>
      </w:rPr>
      <w:t xml:space="preserve">9 </w:t>
    </w:r>
    <w:r w:rsidRPr="00336EF2">
      <w:rPr>
        <w:i/>
        <w:sz w:val="22"/>
        <w:szCs w:val="22"/>
      </w:rPr>
      <w:t>класс</w:t>
    </w:r>
    <w:r>
      <w:rPr>
        <w:i/>
        <w:sz w:val="22"/>
        <w:szCs w:val="22"/>
      </w:rPr>
      <w:t>, 2010- 2011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836FF"/>
    <w:multiLevelType w:val="hybridMultilevel"/>
    <w:tmpl w:val="C9DA242A"/>
    <w:lvl w:ilvl="0" w:tplc="DB04D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119E"/>
    <w:rsid w:val="0006699C"/>
    <w:rsid w:val="0012440B"/>
    <w:rsid w:val="002B241D"/>
    <w:rsid w:val="00336EF2"/>
    <w:rsid w:val="0034597A"/>
    <w:rsid w:val="004E2820"/>
    <w:rsid w:val="005429F6"/>
    <w:rsid w:val="0058770B"/>
    <w:rsid w:val="00591738"/>
    <w:rsid w:val="005D119E"/>
    <w:rsid w:val="005E3C02"/>
    <w:rsid w:val="00666D2B"/>
    <w:rsid w:val="00682D79"/>
    <w:rsid w:val="006A16ED"/>
    <w:rsid w:val="006B6FBD"/>
    <w:rsid w:val="006F692F"/>
    <w:rsid w:val="0091477F"/>
    <w:rsid w:val="00954651"/>
    <w:rsid w:val="00993459"/>
    <w:rsid w:val="009C225E"/>
    <w:rsid w:val="00A660F1"/>
    <w:rsid w:val="00B171A0"/>
    <w:rsid w:val="00B45E68"/>
    <w:rsid w:val="00D140BA"/>
    <w:rsid w:val="00D23BE8"/>
    <w:rsid w:val="00D8546D"/>
    <w:rsid w:val="00F42AF2"/>
    <w:rsid w:val="00FB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19E"/>
    <w:rPr>
      <w:rFonts w:ascii="Times New Roman" w:eastAsia="Times New Roman" w:hAnsi="Times New Roman" w:cs="Arial"/>
      <w:bCs/>
      <w:kern w:val="3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D1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D119E"/>
    <w:rPr>
      <w:rFonts w:ascii="Times New Roman" w:hAnsi="Times New Roman" w:cs="Arial"/>
      <w:bCs/>
      <w:kern w:val="32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D1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5D119E"/>
    <w:rPr>
      <w:rFonts w:ascii="Times New Roman" w:hAnsi="Times New Roman" w:cs="Arial"/>
      <w:bCs/>
      <w:kern w:val="32"/>
      <w:sz w:val="24"/>
      <w:szCs w:val="24"/>
      <w:lang w:eastAsia="ru-RU"/>
    </w:rPr>
  </w:style>
  <w:style w:type="character" w:styleId="a7">
    <w:name w:val="page number"/>
    <w:uiPriority w:val="99"/>
    <w:rsid w:val="005D119E"/>
    <w:rPr>
      <w:rFonts w:cs="Times New Roman"/>
    </w:rPr>
  </w:style>
  <w:style w:type="table" w:styleId="a8">
    <w:name w:val="Table Grid"/>
    <w:basedOn w:val="a1"/>
    <w:uiPriority w:val="99"/>
    <w:rsid w:val="005D119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rsid w:val="005D119E"/>
    <w:rPr>
      <w:rFonts w:cs="Times New Roman"/>
      <w:color w:val="004B99"/>
      <w:u w:val="single"/>
    </w:rPr>
  </w:style>
  <w:style w:type="paragraph" w:styleId="aa">
    <w:name w:val="Title"/>
    <w:basedOn w:val="a"/>
    <w:link w:val="ab"/>
    <w:uiPriority w:val="99"/>
    <w:qFormat/>
    <w:locked/>
    <w:rsid w:val="005429F6"/>
    <w:pPr>
      <w:jc w:val="center"/>
    </w:pPr>
    <w:rPr>
      <w:rFonts w:eastAsia="Calibri" w:cs="Times New Roman"/>
      <w:b/>
      <w:kern w:val="0"/>
      <w:sz w:val="36"/>
    </w:rPr>
  </w:style>
  <w:style w:type="character" w:customStyle="1" w:styleId="ab">
    <w:name w:val="Название Знак"/>
    <w:link w:val="aa"/>
    <w:uiPriority w:val="10"/>
    <w:rsid w:val="00BF238D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396</Words>
  <Characters>2258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2016-09-11T23:14:00Z</dcterms:created>
  <dcterms:modified xsi:type="dcterms:W3CDTF">2016-09-20T11:42:00Z</dcterms:modified>
</cp:coreProperties>
</file>